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598"/>
        <w:gridCol w:w="5220"/>
      </w:tblGrid>
      <w:tr w:rsidR="00E039E1" w:rsidRPr="00E039E1" w:rsidTr="00F83A9F">
        <w:tc>
          <w:tcPr>
            <w:tcW w:w="5598" w:type="dxa"/>
          </w:tcPr>
          <w:p w:rsidR="008F2548" w:rsidRPr="00267E4D" w:rsidRDefault="00DA2900" w:rsidP="00317E65">
            <w:pPr>
              <w:pStyle w:val="Formal1"/>
              <w:ind w:left="-90" w:hanging="90"/>
            </w:pPr>
            <w:r w:rsidRPr="00267E4D">
              <w:rPr>
                <w:noProof/>
              </w:rPr>
              <w:drawing>
                <wp:inline distT="0" distB="0" distL="0" distR="0" wp14:anchorId="273FC0CF" wp14:editId="53D49FA3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A9F" w:rsidRDefault="00317E65" w:rsidP="00F83A9F">
            <w:pPr>
              <w:pStyle w:val="Formal1"/>
              <w:ind w:left="90"/>
              <w:rPr>
                <w:sz w:val="20"/>
              </w:rPr>
            </w:pPr>
            <w:r w:rsidRPr="00267E4D">
              <w:rPr>
                <w:noProof/>
              </w:rPr>
              <w:drawing>
                <wp:inline distT="0" distB="0" distL="0" distR="0" wp14:anchorId="1EFD1346" wp14:editId="6DD91CD9">
                  <wp:extent cx="1935956" cy="4572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958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A9F" w:rsidRPr="00F83A9F" w:rsidRDefault="00F83A9F" w:rsidP="00F83A9F">
            <w:pPr>
              <w:pStyle w:val="Formal1"/>
              <w:ind w:left="90"/>
              <w:rPr>
                <w:sz w:val="20"/>
              </w:rPr>
            </w:pPr>
          </w:p>
        </w:tc>
        <w:tc>
          <w:tcPr>
            <w:tcW w:w="5220" w:type="dxa"/>
          </w:tcPr>
          <w:p w:rsidR="00E039E1" w:rsidRPr="00267E4D" w:rsidRDefault="00E039E1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bookmarkStart w:id="0" w:name="AgendaTitle"/>
            <w:bookmarkEnd w:id="0"/>
          </w:p>
          <w:p w:rsidR="00E039E1" w:rsidRPr="0086675C" w:rsidRDefault="00BE3DD3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Data Infrastructure </w:t>
            </w:r>
          </w:p>
          <w:p w:rsidR="008F2548" w:rsidRPr="0086675C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86675C" w:rsidRDefault="008F2548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  <w:p w:rsidR="008F2548" w:rsidRPr="0086675C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 October 31, 2013</w:t>
            </w:r>
          </w:p>
          <w:p w:rsidR="008F2548" w:rsidRPr="0086675C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 10:50am-12:00pm</w:t>
            </w:r>
          </w:p>
          <w:p w:rsidR="00DD100E" w:rsidRPr="00267E4D" w:rsidRDefault="004512AB" w:rsidP="00F83A9F">
            <w:pPr>
              <w:jc w:val="right"/>
              <w:rPr>
                <w:rStyle w:val="Strong"/>
                <w:color w:val="1F497D" w:themeColor="text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Augusta Civic Center, </w:t>
            </w:r>
            <w:r w:rsidR="00412A09" w:rsidRPr="00F83A9F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Cumberland Room</w:t>
            </w:r>
          </w:p>
        </w:tc>
      </w:tr>
      <w:tr w:rsidR="00F83A9F" w:rsidRPr="00E039E1" w:rsidTr="00F83A9F"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F83A9F" w:rsidRPr="00F83A9F" w:rsidRDefault="00F83A9F" w:rsidP="00F83A9F">
            <w:pPr>
              <w:rPr>
                <w:rStyle w:val="Strong"/>
                <w:rFonts w:asciiTheme="minorHAnsi" w:hAnsiTheme="minorHAnsi"/>
                <w:i/>
                <w:color w:val="1F497D" w:themeColor="text2"/>
              </w:rPr>
            </w:pPr>
            <w:r w:rsidRPr="00F83A9F">
              <w:rPr>
                <w:i/>
                <w:noProof/>
              </w:rPr>
              <w:t xml:space="preserve">Subcommittee documents available at:  </w:t>
            </w:r>
            <w:hyperlink r:id="rId10" w:history="1">
              <w:r w:rsidRPr="00F83A9F">
                <w:rPr>
                  <w:rStyle w:val="Hyperlink"/>
                  <w:i/>
                  <w:noProof/>
                  <w:u w:val="none"/>
                </w:rPr>
                <w:t>http://www.maine.gov/dhhs/oms/sim/data-infrastructure/index.shtml</w:t>
              </w:r>
            </w:hyperlink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8F2548" w:rsidRPr="00267E4D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9F214E" w:rsidRDefault="009F214E" w:rsidP="009F214E">
            <w:pPr>
              <w:pStyle w:val="Formal1"/>
              <w:spacing w:before="0" w:after="0"/>
            </w:pPr>
          </w:p>
        </w:tc>
        <w:bookmarkStart w:id="1" w:name="_GoBack"/>
        <w:bookmarkEnd w:id="1"/>
      </w:tr>
      <w:tr w:rsidR="008F2548" w:rsidTr="00F83A9F">
        <w:tc>
          <w:tcPr>
            <w:tcW w:w="1081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E039E1" w:rsidRDefault="00E039E1" w:rsidP="009F214E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----- Agenda </w:t>
            </w:r>
            <w:r w:rsidR="008F2548" w:rsidRPr="00DA2900">
              <w:rPr>
                <w:rFonts w:ascii="Palatino Linotype" w:hAnsi="Palatino Linotype"/>
                <w:b/>
                <w:sz w:val="22"/>
                <w:szCs w:val="22"/>
              </w:rPr>
              <w:t>-----</w:t>
            </w:r>
          </w:p>
          <w:p w:rsidR="00E039E1" w:rsidRPr="00DA2900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Pr="000532EA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2"/>
                <w:szCs w:val="22"/>
              </w:rPr>
            </w:pP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Lead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E039E1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Welcome and agenda overview (public reminder) 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029" w:type="dxa"/>
                </w:tcPr>
                <w:p w:rsidR="00F76CAB" w:rsidRDefault="00FF681B" w:rsidP="00267E4D">
                  <w:pPr>
                    <w:pStyle w:val="Formal1"/>
                    <w:spacing w:after="0"/>
                    <w:ind w:left="-108" w:hanging="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5</w:t>
                  </w:r>
                  <w:r w:rsidR="004512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605F39" w:rsidRDefault="00605F39" w:rsidP="00232AD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Introduction of M</w:t>
                  </w:r>
                  <w:r w:rsidR="00E039E1">
                    <w:rPr>
                      <w:rFonts w:asciiTheme="minorHAnsi" w:hAnsiTheme="minorHAnsi" w:cstheme="minorHAnsi"/>
                      <w:b/>
                    </w:rPr>
                    <w:t>embers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and Charge</w:t>
                  </w:r>
                  <w:r w:rsidR="00E039E1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232AD8" w:rsidRPr="00605F39" w:rsidRDefault="00E039E1" w:rsidP="00443C40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  <w:r w:rsidRPr="00605F39">
                    <w:rPr>
                      <w:rFonts w:asciiTheme="minorHAnsi" w:hAnsiTheme="minorHAnsi" w:cstheme="minorHAnsi"/>
                      <w:b/>
                      <w:i/>
                    </w:rPr>
                    <w:t>(</w:t>
                  </w:r>
                  <w:r w:rsidR="00605F39" w:rsidRPr="00605F39">
                    <w:rPr>
                      <w:rFonts w:asciiTheme="minorHAnsi" w:hAnsiTheme="minorHAnsi" w:cstheme="minorHAnsi"/>
                      <w:b/>
                      <w:i/>
                    </w:rPr>
                    <w:t>contact lists)</w:t>
                  </w:r>
                </w:p>
              </w:tc>
              <w:tc>
                <w:tcPr>
                  <w:tcW w:w="3960" w:type="dxa"/>
                </w:tcPr>
                <w:p w:rsidR="00232AD8" w:rsidRDefault="009F214E" w:rsidP="00443C40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029" w:type="dxa"/>
                </w:tcPr>
                <w:p w:rsidR="00443C40" w:rsidRDefault="00995EA9" w:rsidP="00443C40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15 min</w:t>
                  </w:r>
                </w:p>
                <w:p w:rsidR="00995EA9" w:rsidRDefault="00995EA9" w:rsidP="00443C40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232AD8" w:rsidRDefault="0045299C" w:rsidP="0045299C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5299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Governance &amp; Role of Subcommittee</w:t>
                  </w:r>
                </w:p>
                <w:p w:rsidR="0045299C" w:rsidRDefault="0045299C" w:rsidP="0045299C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43C40" w:rsidRPr="00232AD8" w:rsidRDefault="00443C40" w:rsidP="00443C4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232AD8">
                    <w:rPr>
                      <w:rFonts w:asciiTheme="minorHAnsi" w:hAnsiTheme="minorHAnsi" w:cstheme="minorHAnsi"/>
                      <w:b/>
                    </w:rPr>
                    <w:t xml:space="preserve">Meeting </w:t>
                  </w:r>
                  <w:r>
                    <w:rPr>
                      <w:rFonts w:asciiTheme="minorHAnsi" w:hAnsiTheme="minorHAnsi" w:cstheme="minorHAnsi"/>
                      <w:b/>
                    </w:rPr>
                    <w:t>Planning</w:t>
                  </w:r>
                </w:p>
                <w:p w:rsidR="00443C40" w:rsidRDefault="00443C40" w:rsidP="00443C40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232AD8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Shaun Alfreds</w:t>
                  </w:r>
                </w:p>
                <w:p w:rsidR="00443C40" w:rsidRDefault="00443C40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43C40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029" w:type="dxa"/>
                </w:tcPr>
                <w:p w:rsidR="00F76CAB" w:rsidRDefault="00995EA9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4D3C9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443C40" w:rsidRDefault="00443C40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43C40" w:rsidRDefault="00EE33EB" w:rsidP="00232AD8">
                  <w:pPr>
                    <w:pStyle w:val="Formal1"/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10</w:t>
                  </w:r>
                  <w:r w:rsidR="00443C4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5352E1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Effective Meetings</w:t>
                  </w:r>
                </w:p>
                <w:p w:rsidR="005352E1" w:rsidRDefault="005352E1" w:rsidP="005352E1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9F214E" w:rsidP="005352E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Introduction to upcoming m</w:t>
                  </w:r>
                  <w:r w:rsidR="005352E1" w:rsidRPr="005352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eetings</w:t>
                  </w:r>
                  <w:r w:rsidR="007E5E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  <w:p w:rsidR="007E5EB5" w:rsidRDefault="007E5EB5" w:rsidP="007E5EB5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7E5EB5" w:rsidRDefault="007E5EB5" w:rsidP="007E5EB5">
                  <w:pPr>
                    <w:pStyle w:val="Formal1"/>
                    <w:numPr>
                      <w:ilvl w:val="0"/>
                      <w:numId w:val="15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Behavioral Health RFP</w:t>
                  </w:r>
                </w:p>
                <w:p w:rsidR="007E5EB5" w:rsidRPr="005352E1" w:rsidRDefault="007E5EB5" w:rsidP="007E5EB5">
                  <w:pPr>
                    <w:pStyle w:val="Formal1"/>
                    <w:numPr>
                      <w:ilvl w:val="0"/>
                      <w:numId w:val="15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Patient Portal Pilot 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232AD8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Interested Parties 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960" w:type="dxa"/>
                </w:tcPr>
                <w:p w:rsidR="00F76CAB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E039E1" w:rsidRDefault="00E039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5352E1" w:rsidRDefault="005352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00EA1" w:rsidRDefault="00400EA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00EA1" w:rsidRDefault="00400EA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00EA1" w:rsidRDefault="00400EA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029" w:type="dxa"/>
                </w:tcPr>
                <w:p w:rsidR="00F76CAB" w:rsidRPr="00267E4D" w:rsidRDefault="007E5EB5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5</w:t>
                  </w:r>
                  <w:r w:rsidR="00995EA9" w:rsidRPr="00267E4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E039E1" w:rsidRPr="00267E4D" w:rsidRDefault="00E039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Pr="00267E4D" w:rsidRDefault="00995EA9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67E4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7E5EB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5352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E039E1" w:rsidRDefault="00E039E1" w:rsidP="00267E4D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00EA1" w:rsidRDefault="005352E1" w:rsidP="00267E4D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</w:p>
                <w:p w:rsidR="00400EA1" w:rsidRDefault="00400EA1" w:rsidP="00267E4D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00EA1" w:rsidRDefault="00400EA1" w:rsidP="00267E4D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400EA1" w:rsidP="00267E4D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</w:t>
                  </w:r>
                  <w:r w:rsidR="005352E1" w:rsidRPr="00267E4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E039E1" w:rsidRDefault="00E039E1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0F236B" w:rsidRDefault="000F236B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9F214E" w:rsidTr="006B10E1">
              <w:tc>
                <w:tcPr>
                  <w:tcW w:w="5220" w:type="dxa"/>
                </w:tcPr>
                <w:p w:rsidR="009F214E" w:rsidRDefault="009F214E" w:rsidP="009F214E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9F214E" w:rsidRDefault="009F214E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9F214E" w:rsidRDefault="009F214E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214E" w:rsidRDefault="009F214E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931129" w:rsidRDefault="00931129" w:rsidP="00D9183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D83163" w:rsidRDefault="00D83163" w:rsidP="00E039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D83163" w:rsidRPr="00D83163" w:rsidRDefault="00D83163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3C40" w:rsidTr="00F83A9F">
        <w:tc>
          <w:tcPr>
            <w:tcW w:w="10818" w:type="dxa"/>
            <w:gridSpan w:val="2"/>
          </w:tcPr>
          <w:p w:rsidR="00443C40" w:rsidRDefault="00443C40" w:rsidP="00443C40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43C40" w:rsidRDefault="00443C40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Pr="009F214E" w:rsidRDefault="009F214E" w:rsidP="009F214E">
      <w:pPr>
        <w:pStyle w:val="Formal1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Committee Chair, </w:t>
      </w:r>
      <w:r w:rsidRPr="009F214E">
        <w:rPr>
          <w:rFonts w:asciiTheme="minorHAnsi" w:hAnsiTheme="minorHAnsi"/>
          <w:sz w:val="20"/>
        </w:rPr>
        <w:t xml:space="preserve">Katie Sendze, </w:t>
      </w:r>
      <w:hyperlink r:id="rId11" w:history="1">
        <w:r w:rsidRPr="009F214E">
          <w:rPr>
            <w:rStyle w:val="Hyperlink"/>
            <w:rFonts w:asciiTheme="minorHAnsi" w:hAnsiTheme="minorHAnsi"/>
            <w:sz w:val="20"/>
          </w:rPr>
          <w:t>ksendze@hinfonet.org</w:t>
        </w:r>
      </w:hyperlink>
    </w:p>
    <w:p w:rsidR="009F214E" w:rsidRDefault="009F214E" w:rsidP="009F214E"/>
    <w:sectPr w:rsidR="009F214E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45" w:rsidRDefault="00125045" w:rsidP="0090390E">
      <w:r>
        <w:separator/>
      </w:r>
    </w:p>
  </w:endnote>
  <w:endnote w:type="continuationSeparator" w:id="0">
    <w:p w:rsidR="00125045" w:rsidRDefault="00125045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45" w:rsidRDefault="00125045" w:rsidP="0090390E">
      <w:r>
        <w:separator/>
      </w:r>
    </w:p>
  </w:footnote>
  <w:footnote w:type="continuationSeparator" w:id="0">
    <w:p w:rsidR="00125045" w:rsidRDefault="00125045" w:rsidP="0090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2A5"/>
    <w:multiLevelType w:val="hybridMultilevel"/>
    <w:tmpl w:val="CA20B27E"/>
    <w:lvl w:ilvl="0" w:tplc="B3BCDD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12445"/>
    <w:multiLevelType w:val="hybridMultilevel"/>
    <w:tmpl w:val="30B4D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1437F"/>
    <w:rsid w:val="000532EA"/>
    <w:rsid w:val="000D1CD8"/>
    <w:rsid w:val="000D29B9"/>
    <w:rsid w:val="000D636C"/>
    <w:rsid w:val="000E1E0D"/>
    <w:rsid w:val="000F236B"/>
    <w:rsid w:val="00120431"/>
    <w:rsid w:val="00125045"/>
    <w:rsid w:val="001B7575"/>
    <w:rsid w:val="001D01D2"/>
    <w:rsid w:val="00207F81"/>
    <w:rsid w:val="00232AD8"/>
    <w:rsid w:val="00255652"/>
    <w:rsid w:val="00267E4D"/>
    <w:rsid w:val="00270A62"/>
    <w:rsid w:val="00294FF1"/>
    <w:rsid w:val="002F2A5F"/>
    <w:rsid w:val="003013AC"/>
    <w:rsid w:val="003111A7"/>
    <w:rsid w:val="00317E65"/>
    <w:rsid w:val="00340779"/>
    <w:rsid w:val="0037284C"/>
    <w:rsid w:val="00386AD2"/>
    <w:rsid w:val="003C2174"/>
    <w:rsid w:val="00400EA1"/>
    <w:rsid w:val="00412A09"/>
    <w:rsid w:val="00443C40"/>
    <w:rsid w:val="004512AB"/>
    <w:rsid w:val="0045299C"/>
    <w:rsid w:val="0046586F"/>
    <w:rsid w:val="004D3C99"/>
    <w:rsid w:val="004F7060"/>
    <w:rsid w:val="005352E1"/>
    <w:rsid w:val="00605F39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100F"/>
    <w:rsid w:val="007257CB"/>
    <w:rsid w:val="00735AB4"/>
    <w:rsid w:val="007C0B2F"/>
    <w:rsid w:val="007E19F9"/>
    <w:rsid w:val="007E5EB5"/>
    <w:rsid w:val="007F3B6F"/>
    <w:rsid w:val="00815FE8"/>
    <w:rsid w:val="0086675C"/>
    <w:rsid w:val="008A7CFF"/>
    <w:rsid w:val="008F2548"/>
    <w:rsid w:val="0090390E"/>
    <w:rsid w:val="00911F00"/>
    <w:rsid w:val="00931129"/>
    <w:rsid w:val="00981F0A"/>
    <w:rsid w:val="00995EA9"/>
    <w:rsid w:val="009D7B44"/>
    <w:rsid w:val="009E5D4F"/>
    <w:rsid w:val="009F214E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D603D7"/>
    <w:rsid w:val="00D66AF9"/>
    <w:rsid w:val="00D72B62"/>
    <w:rsid w:val="00D83163"/>
    <w:rsid w:val="00D9183F"/>
    <w:rsid w:val="00D93C77"/>
    <w:rsid w:val="00DA2900"/>
    <w:rsid w:val="00DA41A9"/>
    <w:rsid w:val="00DB3074"/>
    <w:rsid w:val="00DC6A63"/>
    <w:rsid w:val="00DD100E"/>
    <w:rsid w:val="00DD1CBD"/>
    <w:rsid w:val="00E039E1"/>
    <w:rsid w:val="00E65727"/>
    <w:rsid w:val="00E8133F"/>
    <w:rsid w:val="00EA25B9"/>
    <w:rsid w:val="00EE33EB"/>
    <w:rsid w:val="00F76CAB"/>
    <w:rsid w:val="00F83A9F"/>
    <w:rsid w:val="00FC525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sendze@hinfone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ine.gov/dhhs/oms/sim/data-infrastructure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2013-10-03T14:06:00Z</dcterms:created>
  <dcterms:modified xsi:type="dcterms:W3CDTF">2013-10-30T18:42:00Z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